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594FD" w14:textId="778165CE" w:rsidR="00E716A2" w:rsidRDefault="00E716A2"/>
    <w:p w14:paraId="5A5BB22F" w14:textId="77777777" w:rsidR="00E716A2" w:rsidRPr="00E716A2" w:rsidRDefault="00E716A2" w:rsidP="00E716A2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0ACF8D6B" w14:textId="77777777" w:rsidR="00E716A2" w:rsidRPr="00E716A2" w:rsidRDefault="00E716A2" w:rsidP="00E716A2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5770FB44" w14:textId="77777777" w:rsidR="00E716A2" w:rsidRPr="00E716A2" w:rsidRDefault="00E716A2" w:rsidP="00E716A2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24643ECA" w14:textId="77777777" w:rsidR="00E716A2" w:rsidRPr="00E716A2" w:rsidRDefault="00E716A2" w:rsidP="00E716A2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3A2B7D02" w14:textId="34C9921E" w:rsidR="00E716A2" w:rsidRDefault="00E716A2" w:rsidP="00E716A2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0B6014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728F517E" w:rsidR="00701C8D" w:rsidRPr="000B6014" w:rsidRDefault="008C3F2B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Fotel </w:t>
            </w:r>
            <w:r w:rsidR="00366826"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  <w:t>regulowany z podłokietnikami dedykowany do pomieszczeń czystych</w:t>
            </w:r>
          </w:p>
        </w:tc>
      </w:tr>
      <w:tr w:rsidR="00701C8D" w:rsidRPr="000B6014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0B6014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0B6014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8C3F2B" w:rsidRPr="000B6014" w14:paraId="319474E8" w14:textId="77777777" w:rsidTr="00174CE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8C3F2B" w:rsidRPr="000B6014" w:rsidRDefault="008C3F2B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1AE70872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Obrotowe krzesło laboratoryjne.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B1D2" w14:textId="0DA1171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8C3F2B" w:rsidRPr="000B6014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8C3F2B" w:rsidRPr="000B6014" w:rsidRDefault="008C3F2B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77FF98BB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Oparcie i siedzisko antypoślizgowe, z </w:t>
            </w:r>
            <w:proofErr w:type="spellStart"/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łatwozmywalnego</w:t>
            </w:r>
            <w:proofErr w:type="spellEnd"/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 poliuretanu odpornego na ścieranie i środki czyszczące.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6136E84F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8C3F2B" w:rsidRPr="000B6014" w14:paraId="4649059A" w14:textId="77777777" w:rsidTr="00C929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8C3F2B" w:rsidRPr="000B6014" w:rsidRDefault="008C3F2B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127AF851" w:rsidR="008C3F2B" w:rsidRPr="000B6014" w:rsidRDefault="008C3F2B" w:rsidP="008C3F2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Podstawa poliamidowa z włóknem szklanym.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6BBF7" w14:textId="7802558D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8C3F2B" w:rsidRPr="000B6014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8C3F2B" w:rsidRPr="000B6014" w:rsidRDefault="008C3F2B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0C98F5B1" w:rsidR="008C3F2B" w:rsidRPr="000B6014" w:rsidRDefault="008C3F2B" w:rsidP="008C3F2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Wysokość siedziska regulowana w zakresie min. 400-580mm.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66557BE9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8C3F2B" w:rsidRPr="000B6014" w14:paraId="578958B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DC34F4" w14:textId="77777777" w:rsidR="008C3F2B" w:rsidRPr="000B6014" w:rsidRDefault="008C3F2B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171" w14:textId="787F9725" w:rsidR="008C3F2B" w:rsidRPr="000B6014" w:rsidRDefault="008C3F2B" w:rsidP="008C3F2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Wymiary siedziska min. 400x420mm.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36CDB" w14:textId="2A99A95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40179" w14:textId="7777777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8C3F2B" w:rsidRPr="000B6014" w14:paraId="30C3B5E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1891BC" w14:textId="77777777" w:rsidR="008C3F2B" w:rsidRPr="000B6014" w:rsidRDefault="008C3F2B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BC3" w14:textId="64023D47" w:rsidR="008C3F2B" w:rsidRPr="000B6014" w:rsidRDefault="008C3F2B" w:rsidP="008C3F2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rPr>
                <w:rFonts w:cs="Calibri"/>
                <w:color w:val="000000"/>
                <w:kern w:val="0"/>
                <w14:ligatures w14:val="none"/>
              </w:rPr>
              <w:t xml:space="preserve">Wymiary oparcia min. 370x240mm.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7D6F5" w14:textId="232DF6AD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6ACB" w14:textId="7777777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8C3F2B" w:rsidRPr="000B6014" w14:paraId="0092847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E1B910" w14:textId="77777777" w:rsidR="008C3F2B" w:rsidRPr="000B6014" w:rsidRDefault="008C3F2B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4BB" w14:textId="355D079E" w:rsidR="008C3F2B" w:rsidRPr="000B6014" w:rsidRDefault="008C3F2B" w:rsidP="008C3F2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rPr>
                <w:rFonts w:cs="Calibri"/>
                <w:color w:val="000000"/>
                <w:kern w:val="0"/>
                <w14:ligatures w14:val="none"/>
              </w:rPr>
              <w:t xml:space="preserve">Regulacja wysokość siedziska za pomocą podnośnika pneumatycznego.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0736F" w14:textId="2CA3CD7C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93993" w14:textId="77777777" w:rsidR="008C3F2B" w:rsidRPr="000B6014" w:rsidRDefault="008C3F2B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DF5416" w:rsidRPr="000B6014" w14:paraId="17C9A78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076A64" w14:textId="77777777" w:rsidR="00DF5416" w:rsidRPr="000B6014" w:rsidRDefault="00DF5416" w:rsidP="008C3F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FC4B" w14:textId="6B39A7B1" w:rsidR="00DF5416" w:rsidRPr="00DF5416" w:rsidRDefault="00DF5416" w:rsidP="00DF541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  <w14:ligatures w14:val="none"/>
              </w:rPr>
            </w:pPr>
            <w:r w:rsidRPr="00DF5416">
              <w:rPr>
                <w:rFonts w:cs="Calibri"/>
                <w:color w:val="000000"/>
                <w:kern w:val="0"/>
                <w14:ligatures w14:val="none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F71928">
              <w:rPr>
                <w:rFonts w:cs="Calibri"/>
                <w:color w:val="000000"/>
                <w:kern w:val="0"/>
                <w14:ligatures w14:val="none"/>
              </w:rPr>
              <w:t xml:space="preserve"> do</w:t>
            </w:r>
            <w:bookmarkStart w:id="0" w:name="_GoBack"/>
            <w:bookmarkEnd w:id="0"/>
            <w:r w:rsidRPr="00DF5416">
              <w:rPr>
                <w:rFonts w:cs="Calibri"/>
                <w:color w:val="000000"/>
                <w:kern w:val="0"/>
                <w14:ligatures w14:val="none"/>
              </w:rPr>
              <w:t xml:space="preserve"> 3 tygodni od dnia złożenia zamówienia przez Zamawiającego.</w:t>
            </w:r>
          </w:p>
          <w:p w14:paraId="7F8973F6" w14:textId="2F53B60B" w:rsidR="00DF5416" w:rsidRDefault="00DF5416" w:rsidP="00DF541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  <w14:ligatures w14:val="none"/>
              </w:rPr>
            </w:pPr>
            <w:r w:rsidRPr="00DF5416">
              <w:rPr>
                <w:rFonts w:cs="Calibri"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2AB50" w14:textId="4FC5DE54" w:rsidR="00DF5416" w:rsidRDefault="00DF5416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2FB25" w14:textId="77777777" w:rsidR="00DF5416" w:rsidRPr="000B6014" w:rsidRDefault="00DF5416" w:rsidP="008C3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</w:tbl>
    <w:p w14:paraId="21BF4E6D" w14:textId="77777777" w:rsidR="00E716A2" w:rsidRPr="00E716A2" w:rsidRDefault="00E716A2" w:rsidP="00E716A2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43306F2F" w14:textId="77777777" w:rsidR="00E716A2" w:rsidRPr="00E716A2" w:rsidRDefault="00E716A2" w:rsidP="00E716A2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342631C5" w14:textId="77777777" w:rsidR="00E716A2" w:rsidRPr="00E716A2" w:rsidRDefault="00E716A2" w:rsidP="00E716A2">
      <w:pPr>
        <w:rPr>
          <w:rFonts w:ascii="Times New Roman" w:hAnsi="Times New Roman"/>
          <w14:ligatures w14:val="none"/>
        </w:rPr>
      </w:pPr>
    </w:p>
    <w:p w14:paraId="38502849" w14:textId="77777777" w:rsidR="00E716A2" w:rsidRPr="00E716A2" w:rsidRDefault="00E716A2" w:rsidP="00E716A2">
      <w:pPr>
        <w:rPr>
          <w14:ligatures w14:val="none"/>
        </w:rPr>
      </w:pPr>
      <w:r w:rsidRPr="00E716A2">
        <w:rPr>
          <w14:ligatures w14:val="none"/>
        </w:rPr>
        <w:lastRenderedPageBreak/>
        <w:t xml:space="preserve">Uwaga: </w:t>
      </w:r>
    </w:p>
    <w:p w14:paraId="76264A90" w14:textId="77777777" w:rsidR="00E716A2" w:rsidRPr="00E716A2" w:rsidRDefault="00E716A2" w:rsidP="00E716A2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3607728B" w14:textId="77777777" w:rsidR="00E716A2" w:rsidRPr="00E716A2" w:rsidRDefault="00E716A2" w:rsidP="00E716A2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56C21EA1" w14:textId="77777777" w:rsidR="00E716A2" w:rsidRPr="00E716A2" w:rsidRDefault="00E716A2" w:rsidP="00E716A2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701DE20C" w14:textId="77777777" w:rsidR="00E716A2" w:rsidRPr="00E716A2" w:rsidRDefault="00E716A2" w:rsidP="00E716A2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4575E537" w14:textId="77777777" w:rsidR="00E716A2" w:rsidRPr="00E716A2" w:rsidRDefault="00E716A2" w:rsidP="00E716A2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DCE14" w14:textId="77777777" w:rsidR="007A2B09" w:rsidRDefault="007A2B09" w:rsidP="007A2B09">
      <w:pPr>
        <w:spacing w:after="0" w:line="240" w:lineRule="auto"/>
      </w:pPr>
      <w:r>
        <w:separator/>
      </w:r>
    </w:p>
  </w:endnote>
  <w:endnote w:type="continuationSeparator" w:id="0">
    <w:p w14:paraId="0576C90F" w14:textId="77777777" w:rsidR="007A2B09" w:rsidRDefault="007A2B09" w:rsidP="007A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7DBA5" w14:textId="77777777" w:rsidR="007A2B09" w:rsidRDefault="007A2B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D30EE" w14:textId="77777777" w:rsidR="007A2B09" w:rsidRDefault="007A2B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DA912" w14:textId="77777777" w:rsidR="007A2B09" w:rsidRDefault="007A2B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22769" w14:textId="77777777" w:rsidR="007A2B09" w:rsidRDefault="007A2B09" w:rsidP="007A2B09">
      <w:pPr>
        <w:spacing w:after="0" w:line="240" w:lineRule="auto"/>
      </w:pPr>
      <w:r>
        <w:separator/>
      </w:r>
    </w:p>
  </w:footnote>
  <w:footnote w:type="continuationSeparator" w:id="0">
    <w:p w14:paraId="3F90883F" w14:textId="77777777" w:rsidR="007A2B09" w:rsidRDefault="007A2B09" w:rsidP="007A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5AA2D" w14:textId="77777777" w:rsidR="007A2B09" w:rsidRDefault="007A2B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853A9" w14:textId="682809AD" w:rsidR="007A2B09" w:rsidRDefault="007A2B09">
    <w:pPr>
      <w:pStyle w:val="Nagwek"/>
    </w:pPr>
  </w:p>
  <w:p w14:paraId="2EEA1636" w14:textId="77777777" w:rsidR="007A2B09" w:rsidRDefault="007A2B09" w:rsidP="007A2B09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9A53591" w14:textId="77777777" w:rsidR="007A2B09" w:rsidRDefault="007A2B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4D413" w14:textId="77777777" w:rsidR="007A2B09" w:rsidRDefault="007A2B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6014"/>
    <w:rsid w:val="001836A3"/>
    <w:rsid w:val="002477C7"/>
    <w:rsid w:val="00324A84"/>
    <w:rsid w:val="00366826"/>
    <w:rsid w:val="0040432E"/>
    <w:rsid w:val="004E09E0"/>
    <w:rsid w:val="004F651B"/>
    <w:rsid w:val="00535757"/>
    <w:rsid w:val="00612DDC"/>
    <w:rsid w:val="00701C8D"/>
    <w:rsid w:val="007A2B09"/>
    <w:rsid w:val="007C6AE8"/>
    <w:rsid w:val="008C3F2B"/>
    <w:rsid w:val="00931D22"/>
    <w:rsid w:val="00A65637"/>
    <w:rsid w:val="00AE443B"/>
    <w:rsid w:val="00BB2342"/>
    <w:rsid w:val="00C9295C"/>
    <w:rsid w:val="00C9710B"/>
    <w:rsid w:val="00DB749A"/>
    <w:rsid w:val="00DF5416"/>
    <w:rsid w:val="00E716A2"/>
    <w:rsid w:val="00F71928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B0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A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2B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7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2024-10-24T08:20:00Z</dcterms:modified>
</cp:coreProperties>
</file>